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59" w:rsidRDefault="00A91B0B">
      <w:pPr>
        <w:pStyle w:val="Standard"/>
        <w:rPr>
          <w:rFonts w:ascii="Source Sans Pro" w:eastAsia="Source Sans Pro" w:hAnsi="Source Sans Pro" w:cs="Source Sans Pro"/>
          <w:color w:val="202020"/>
        </w:rPr>
      </w:pPr>
      <w:r>
        <w:rPr>
          <w:noProof/>
          <w:lang w:val="es-ES" w:eastAsia="es-ES" w:bidi="ar-SA"/>
        </w:rPr>
        <w:drawing>
          <wp:anchor distT="0" distB="0" distL="114300" distR="114300" simplePos="0" relativeHeight="251658240" behindDoc="0" locked="0" layoutInCell="1" allowOverlap="1">
            <wp:simplePos x="0" y="0"/>
            <wp:positionH relativeFrom="page">
              <wp:posOffset>3443760</wp:posOffset>
            </wp:positionH>
            <wp:positionV relativeFrom="page">
              <wp:posOffset>996480</wp:posOffset>
            </wp:positionV>
            <wp:extent cx="885960" cy="1047599"/>
            <wp:effectExtent l="0" t="0" r="0" b="0"/>
            <wp:wrapSquare wrapText="bothSides"/>
            <wp:docPr id="1"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885960" cy="1047599"/>
                    </a:xfrm>
                    <a:prstGeom prst="rect">
                      <a:avLst/>
                    </a:prstGeom>
                    <a:ln>
                      <a:noFill/>
                      <a:prstDash/>
                    </a:ln>
                  </pic:spPr>
                </pic:pic>
              </a:graphicData>
            </a:graphic>
          </wp:anchor>
        </w:drawing>
      </w: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Pr="00DC3ECB" w:rsidRDefault="00A91B0B">
      <w:pPr>
        <w:pStyle w:val="TableContents"/>
        <w:spacing w:line="540" w:lineRule="atLeast"/>
        <w:jc w:val="center"/>
        <w:rPr>
          <w:rFonts w:ascii="Helvetica" w:eastAsia="Helvetica" w:hAnsi="Helvetica" w:cs="Helvetica"/>
          <w:color w:val="656565"/>
          <w:sz w:val="18"/>
          <w:szCs w:val="18"/>
          <w:lang w:val="es-ES"/>
        </w:rPr>
      </w:pPr>
      <w:r w:rsidRPr="00DC3ECB">
        <w:rPr>
          <w:rStyle w:val="StrongEmphasis"/>
          <w:rFonts w:ascii="lora, georgia, 'times new roman" w:hAnsi="lora, georgia, 'times new roman"/>
          <w:color w:val="202020"/>
          <w:sz w:val="27"/>
          <w:lang w:val="es-ES"/>
        </w:rPr>
        <w:t>ASOCIACIÓN NACIONAL PARA LA DEFENSA DEL PATRIMONIO DE LOS INSTITUTOS HISTÓRICOS</w:t>
      </w:r>
    </w:p>
    <w:p w:rsidR="004C5559" w:rsidRDefault="00A91B0B">
      <w:pPr>
        <w:pStyle w:val="TableContents"/>
        <w:spacing w:line="540" w:lineRule="atLeast"/>
        <w:jc w:val="center"/>
        <w:rPr>
          <w:rFonts w:ascii="Helvetica" w:eastAsia="Helvetica" w:hAnsi="Helvetica" w:cs="Helvetica"/>
          <w:color w:val="656565"/>
          <w:sz w:val="18"/>
          <w:szCs w:val="18"/>
        </w:rPr>
      </w:pPr>
      <w:r>
        <w:rPr>
          <w:rStyle w:val="StrongEmphasis"/>
          <w:rFonts w:ascii="lora, georgia, 'times new roman" w:hAnsi="lora, georgia, 'times new roman"/>
          <w:b w:val="0"/>
          <w:bCs w:val="0"/>
          <w:noProof/>
          <w:color w:val="202020"/>
          <w:sz w:val="27"/>
          <w:lang w:val="es-ES" w:eastAsia="es-ES" w:bidi="ar-SA"/>
        </w:rPr>
        <w:drawing>
          <wp:inline distT="0" distB="0" distL="0" distR="0">
            <wp:extent cx="647640" cy="666720"/>
            <wp:effectExtent l="0" t="0" r="0" b="0"/>
            <wp:docPr id="2"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47640" cy="666720"/>
                    </a:xfrm>
                    <a:prstGeom prst="rect">
                      <a:avLst/>
                    </a:prstGeom>
                    <a:ln>
                      <a:noFill/>
                      <a:prstDash/>
                    </a:ln>
                  </pic:spPr>
                </pic:pic>
              </a:graphicData>
            </a:graphic>
          </wp:inline>
        </w:drawing>
      </w:r>
    </w:p>
    <w:p w:rsidR="004C5559" w:rsidRPr="00DC3ECB" w:rsidRDefault="00A91B0B">
      <w:pPr>
        <w:pStyle w:val="TableContents"/>
        <w:spacing w:line="360" w:lineRule="atLeast"/>
        <w:jc w:val="center"/>
        <w:rPr>
          <w:rFonts w:ascii="Source Sans Pro" w:eastAsia="Helvetica" w:hAnsi="Source Sans Pro" w:cs="Helvetica"/>
          <w:color w:val="202020"/>
          <w:szCs w:val="18"/>
          <w:lang w:val="es-ES"/>
        </w:rPr>
      </w:pPr>
      <w:r w:rsidRPr="00DC3ECB">
        <w:rPr>
          <w:rStyle w:val="StrongEmphasis"/>
          <w:lang w:val="es-ES"/>
        </w:rPr>
        <w:t>Miembro de la Orden Civil de Alfonso X el Sabio</w:t>
      </w:r>
    </w:p>
    <w:p w:rsidR="004C5559" w:rsidRPr="00DC3ECB" w:rsidRDefault="004C5559">
      <w:pPr>
        <w:pStyle w:val="TableContents"/>
        <w:spacing w:line="360" w:lineRule="atLeast"/>
        <w:jc w:val="center"/>
        <w:rPr>
          <w:rFonts w:ascii="Source Sans Pro" w:eastAsia="Helvetica" w:hAnsi="Source Sans Pro" w:cs="Helvetica"/>
          <w:color w:val="202020"/>
          <w:szCs w:val="18"/>
          <w:lang w:val="es-ES"/>
        </w:rPr>
      </w:pPr>
    </w:p>
    <w:p w:rsidR="009F6AEE" w:rsidRPr="002A3EE6" w:rsidRDefault="009F6AEE" w:rsidP="009F6AEE">
      <w:pPr>
        <w:pStyle w:val="NormalWeb"/>
        <w:rPr>
          <w:b/>
        </w:rPr>
      </w:pPr>
      <w:r w:rsidRPr="002A3EE6">
        <w:rPr>
          <w:b/>
        </w:rPr>
        <w:t xml:space="preserve">NOTICIAS </w:t>
      </w:r>
      <w:r w:rsidR="00C378C2">
        <w:rPr>
          <w:b/>
        </w:rPr>
        <w:t>16-05</w:t>
      </w:r>
      <w:r w:rsidR="00D20ED6">
        <w:rPr>
          <w:b/>
        </w:rPr>
        <w:t>-2021</w:t>
      </w:r>
    </w:p>
    <w:p w:rsidR="00AB60A2" w:rsidRPr="009E0079" w:rsidRDefault="009F6AEE" w:rsidP="00CC312D">
      <w:pPr>
        <w:pStyle w:val="NormalWeb"/>
        <w:jc w:val="both"/>
        <w:rPr>
          <w:rFonts w:ascii="Arial" w:hAnsi="Arial" w:cs="Arial"/>
        </w:rPr>
      </w:pPr>
      <w:r w:rsidRPr="008838A4">
        <w:rPr>
          <w:rFonts w:ascii="Arial" w:hAnsi="Arial" w:cs="Arial"/>
        </w:rPr>
        <w:br/>
      </w:r>
      <w:r w:rsidRPr="008838A4">
        <w:rPr>
          <w:rFonts w:ascii="Arial" w:hAnsi="Arial" w:cs="Arial"/>
        </w:rPr>
        <w:br/>
      </w:r>
      <w:r w:rsidR="00EE6E0F">
        <w:rPr>
          <w:rFonts w:ascii="Arial" w:hAnsi="Arial" w:cs="Arial"/>
        </w:rPr>
        <w:t xml:space="preserve">¡Feliz Día </w:t>
      </w:r>
      <w:r w:rsidR="00C378C2">
        <w:rPr>
          <w:rFonts w:ascii="Arial" w:hAnsi="Arial" w:cs="Arial"/>
        </w:rPr>
        <w:t>de la Luz y de la Convivencia en Paz (que falta nos hace)</w:t>
      </w:r>
      <w:r w:rsidR="00EE6E0F">
        <w:rPr>
          <w:rFonts w:ascii="Arial" w:hAnsi="Arial" w:cs="Arial"/>
        </w:rPr>
        <w:t>!</w:t>
      </w:r>
    </w:p>
    <w:p w:rsidR="009E0079" w:rsidRDefault="009E0079" w:rsidP="00AA55A9">
      <w:pPr>
        <w:pStyle w:val="NormalWeb"/>
        <w:tabs>
          <w:tab w:val="right" w:pos="9972"/>
        </w:tabs>
        <w:jc w:val="both"/>
        <w:rPr>
          <w:rFonts w:ascii="Arial" w:hAnsi="Arial" w:cs="Arial"/>
        </w:rPr>
      </w:pPr>
    </w:p>
    <w:p w:rsidR="00741C58" w:rsidRDefault="00C378C2" w:rsidP="00AA55A9">
      <w:pPr>
        <w:pStyle w:val="NormalWeb"/>
        <w:tabs>
          <w:tab w:val="right" w:pos="9972"/>
        </w:tabs>
        <w:jc w:val="both"/>
        <w:rPr>
          <w:rFonts w:ascii="Arial" w:hAnsi="Arial" w:cs="Arial"/>
        </w:rPr>
      </w:pPr>
      <w:r>
        <w:rPr>
          <w:rFonts w:ascii="Arial" w:hAnsi="Arial" w:cs="Arial"/>
        </w:rPr>
        <w:t>Inmersos en la vorágine que supone la llegada del final del curso 2020/2021, seguimos dando información de las actividades realizadas por nuestros compañeros en sus institutos.</w:t>
      </w:r>
    </w:p>
    <w:p w:rsidR="00C378C2" w:rsidRDefault="00C378C2" w:rsidP="00AA55A9">
      <w:pPr>
        <w:pStyle w:val="NormalWeb"/>
        <w:tabs>
          <w:tab w:val="right" w:pos="9972"/>
        </w:tabs>
        <w:jc w:val="both"/>
        <w:rPr>
          <w:rFonts w:ascii="Arial" w:hAnsi="Arial" w:cs="Arial"/>
        </w:rPr>
      </w:pPr>
      <w:r>
        <w:rPr>
          <w:rFonts w:ascii="Arial" w:hAnsi="Arial" w:cs="Arial"/>
        </w:rPr>
        <w:t xml:space="preserve">Desde Soria, nuestros compañeros del IES Antonio Machado, se atrevieron a organizar una tarde de teatralización en su instituto, aunando además la parte solidaria, pues lo recaudado por esta actividad se destinará al Banco de Alimentos. Es admirable este compromiso, no solo con su centro, sino con aquellos que esta situación que nos ha tocado vivir, ha provocado un deterioro importante en su situación económica. </w:t>
      </w:r>
    </w:p>
    <w:p w:rsidR="00C378C2" w:rsidRDefault="00C378C2" w:rsidP="00AA55A9">
      <w:pPr>
        <w:pStyle w:val="NormalWeb"/>
        <w:tabs>
          <w:tab w:val="right" w:pos="9972"/>
        </w:tabs>
        <w:jc w:val="both"/>
        <w:rPr>
          <w:rFonts w:ascii="Arial" w:hAnsi="Arial" w:cs="Arial"/>
        </w:rPr>
      </w:pPr>
      <w:hyperlink r:id="rId8" w:history="1">
        <w:r w:rsidRPr="00C378C2">
          <w:rPr>
            <w:rStyle w:val="Hipervnculo"/>
            <w:rFonts w:ascii="Arial" w:hAnsi="Arial" w:cs="Arial"/>
          </w:rPr>
          <w:t>NOTICIA EN PRENSA LOCAL</w:t>
        </w:r>
      </w:hyperlink>
    </w:p>
    <w:p w:rsidR="002C3B44" w:rsidRPr="002C3B44" w:rsidRDefault="002C3B44" w:rsidP="002C3B44">
      <w:pPr>
        <w:pStyle w:val="NormalWeb"/>
        <w:tabs>
          <w:tab w:val="right" w:pos="9972"/>
        </w:tabs>
        <w:jc w:val="both"/>
        <w:rPr>
          <w:rFonts w:ascii="Arial" w:hAnsi="Arial" w:cs="Arial"/>
        </w:rPr>
      </w:pPr>
      <w:r w:rsidRPr="002C3B44">
        <w:rPr>
          <w:rFonts w:ascii="Arial" w:hAnsi="Arial" w:cs="Arial"/>
        </w:rPr>
        <w:t xml:space="preserve">Además, los asistentes podrán disfrutar también, visitando desde el exterior los arcos de la galería acristalada, de una exposición de los elementos artísticos, didácticos e históricos más significativos de la historia del Instituto con diversos muebles, láminas de </w:t>
      </w:r>
      <w:proofErr w:type="spellStart"/>
      <w:r w:rsidRPr="002C3B44">
        <w:rPr>
          <w:rFonts w:ascii="Arial" w:hAnsi="Arial" w:cs="Arial"/>
        </w:rPr>
        <w:t>Cuvier</w:t>
      </w:r>
      <w:proofErr w:type="spellEnd"/>
      <w:r w:rsidRPr="002C3B44">
        <w:rPr>
          <w:rFonts w:ascii="Arial" w:hAnsi="Arial" w:cs="Arial"/>
        </w:rPr>
        <w:t>, instrumentos de laboratorio y colecciones provenientes del Museo de Ciencias Naturales, así como mapas, cuadros, libros y docum</w:t>
      </w:r>
      <w:r>
        <w:rPr>
          <w:rFonts w:ascii="Arial" w:hAnsi="Arial" w:cs="Arial"/>
        </w:rPr>
        <w:t>entos de los fondos del Archivo</w:t>
      </w:r>
      <w:r w:rsidRPr="002C3B44">
        <w:rPr>
          <w:rFonts w:ascii="Arial" w:hAnsi="Arial" w:cs="Arial"/>
        </w:rPr>
        <w:t>. La exposición podrá ser visitada hasta finales del mes de mayo.</w:t>
      </w:r>
    </w:p>
    <w:p w:rsidR="002C3B44" w:rsidRDefault="002C3B44" w:rsidP="00AA55A9">
      <w:pPr>
        <w:pStyle w:val="NormalWeb"/>
        <w:tabs>
          <w:tab w:val="right" w:pos="9972"/>
        </w:tabs>
        <w:jc w:val="both"/>
        <w:rPr>
          <w:rFonts w:ascii="Arial" w:hAnsi="Arial" w:cs="Arial"/>
        </w:rPr>
      </w:pPr>
    </w:p>
    <w:p w:rsidR="00C378C2" w:rsidRPr="009E0079" w:rsidRDefault="00C378C2" w:rsidP="00C378C2">
      <w:pPr>
        <w:pStyle w:val="NormalWeb"/>
        <w:tabs>
          <w:tab w:val="right" w:pos="9972"/>
        </w:tabs>
        <w:jc w:val="center"/>
        <w:rPr>
          <w:rFonts w:ascii="Arial" w:hAnsi="Arial" w:cs="Arial"/>
        </w:rPr>
      </w:pPr>
      <w:r>
        <w:rPr>
          <w:rFonts w:ascii="Arial" w:hAnsi="Arial" w:cs="Arial"/>
          <w:noProof/>
        </w:rPr>
        <w:lastRenderedPageBreak/>
        <w:drawing>
          <wp:inline distT="0" distB="0" distL="0" distR="0">
            <wp:extent cx="3638550" cy="5147578"/>
            <wp:effectExtent l="19050" t="0" r="0" b="0"/>
            <wp:docPr id="3" name="2 Imagen" descr="Una tarde en el Instituto IES ANTONIO MACHAD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 tarde en el Instituto IES ANTONIO MACHADO.jpeg"/>
                    <pic:cNvPicPr/>
                  </pic:nvPicPr>
                  <pic:blipFill>
                    <a:blip r:embed="rId9" cstate="print"/>
                    <a:stretch>
                      <a:fillRect/>
                    </a:stretch>
                  </pic:blipFill>
                  <pic:spPr>
                    <a:xfrm>
                      <a:off x="0" y="0"/>
                      <a:ext cx="3639676" cy="5149171"/>
                    </a:xfrm>
                    <a:prstGeom prst="rect">
                      <a:avLst/>
                    </a:prstGeom>
                  </pic:spPr>
                </pic:pic>
              </a:graphicData>
            </a:graphic>
          </wp:inline>
        </w:drawing>
      </w:r>
    </w:p>
    <w:p w:rsidR="00C378C2" w:rsidRDefault="00C378C2" w:rsidP="002C3B44">
      <w:pPr>
        <w:pStyle w:val="NormalWeb"/>
        <w:shd w:val="clear" w:color="auto" w:fill="FFFFFF"/>
        <w:jc w:val="both"/>
        <w:rPr>
          <w:rFonts w:ascii="Arial" w:hAnsi="Arial" w:cs="Arial"/>
          <w:color w:val="222222"/>
        </w:rPr>
      </w:pPr>
      <w:r>
        <w:rPr>
          <w:rFonts w:ascii="Arial" w:hAnsi="Arial" w:cs="Arial"/>
          <w:color w:val="222222"/>
        </w:rPr>
        <w:t>E</w:t>
      </w:r>
      <w:r w:rsidR="002C3B44">
        <w:rPr>
          <w:rFonts w:ascii="Arial" w:hAnsi="Arial" w:cs="Arial"/>
          <w:color w:val="222222"/>
        </w:rPr>
        <w:t>l pasado 30 de abril presentaban a los medios, en el I</w:t>
      </w:r>
      <w:r>
        <w:rPr>
          <w:rFonts w:ascii="Arial" w:hAnsi="Arial" w:cs="Arial"/>
          <w:color w:val="222222"/>
        </w:rPr>
        <w:t>nstituto</w:t>
      </w:r>
      <w:r w:rsidR="002C3B44">
        <w:rPr>
          <w:rFonts w:ascii="Arial" w:hAnsi="Arial" w:cs="Arial"/>
          <w:color w:val="222222"/>
        </w:rPr>
        <w:t xml:space="preserve"> </w:t>
      </w:r>
      <w:proofErr w:type="spellStart"/>
      <w:r w:rsidR="002C3B44">
        <w:rPr>
          <w:rFonts w:ascii="Arial" w:hAnsi="Arial" w:cs="Arial"/>
          <w:color w:val="222222"/>
        </w:rPr>
        <w:t>Martiricos</w:t>
      </w:r>
      <w:proofErr w:type="spellEnd"/>
      <w:r w:rsidR="002C3B44">
        <w:rPr>
          <w:rFonts w:ascii="Arial" w:hAnsi="Arial" w:cs="Arial"/>
          <w:color w:val="222222"/>
        </w:rPr>
        <w:t xml:space="preserve"> de Málaga,</w:t>
      </w:r>
      <w:r>
        <w:rPr>
          <w:rFonts w:ascii="Arial" w:hAnsi="Arial" w:cs="Arial"/>
          <w:color w:val="222222"/>
        </w:rPr>
        <w:t xml:space="preserve"> algunos documentos inéditos de Emilio Prados, poeta de la Generación del 27 y que pasó por el centro cuando se encontraba en su anterior ubicación (calle Gaona), donde se quedó el instituto femenino, el Vicente Espinel. Como en otras muchas ciudad</w:t>
      </w:r>
      <w:r w:rsidR="002C3B44">
        <w:rPr>
          <w:rFonts w:ascii="Arial" w:hAnsi="Arial" w:cs="Arial"/>
          <w:color w:val="222222"/>
        </w:rPr>
        <w:t>es, ambos institutos compartieron</w:t>
      </w:r>
      <w:r>
        <w:rPr>
          <w:rFonts w:ascii="Arial" w:hAnsi="Arial" w:cs="Arial"/>
          <w:color w:val="222222"/>
        </w:rPr>
        <w:t xml:space="preserve"> estancias durante casi 20 años.</w:t>
      </w:r>
    </w:p>
    <w:p w:rsidR="002C3B44" w:rsidRDefault="002C3B44" w:rsidP="002C3B44">
      <w:pPr>
        <w:pStyle w:val="NormalWeb"/>
        <w:shd w:val="clear" w:color="auto" w:fill="FFFFFF"/>
        <w:rPr>
          <w:rFonts w:ascii="Arial" w:hAnsi="Arial" w:cs="Arial"/>
          <w:color w:val="222222"/>
        </w:rPr>
      </w:pPr>
      <w:r>
        <w:rPr>
          <w:rFonts w:ascii="Arial" w:hAnsi="Arial" w:cs="Arial"/>
          <w:color w:val="222222"/>
        </w:rPr>
        <w:t>R</w:t>
      </w:r>
      <w:r w:rsidR="00C378C2">
        <w:rPr>
          <w:rFonts w:ascii="Arial" w:hAnsi="Arial" w:cs="Arial"/>
          <w:color w:val="222222"/>
        </w:rPr>
        <w:t xml:space="preserve">eferencia que se </w:t>
      </w:r>
      <w:r>
        <w:rPr>
          <w:rFonts w:ascii="Arial" w:hAnsi="Arial" w:cs="Arial"/>
          <w:color w:val="222222"/>
        </w:rPr>
        <w:t>hicieron</w:t>
      </w:r>
      <w:r w:rsidR="00C378C2">
        <w:rPr>
          <w:rFonts w:ascii="Arial" w:hAnsi="Arial" w:cs="Arial"/>
          <w:color w:val="222222"/>
        </w:rPr>
        <w:t xml:space="preserve"> los medios de comunicación locales de la notica</w:t>
      </w:r>
      <w:r>
        <w:rPr>
          <w:rFonts w:ascii="Arial" w:hAnsi="Arial" w:cs="Arial"/>
          <w:color w:val="222222"/>
        </w:rPr>
        <w:t>:</w:t>
      </w:r>
    </w:p>
    <w:p w:rsidR="00C378C2" w:rsidRPr="00C378C2" w:rsidRDefault="00C378C2" w:rsidP="002C3B44">
      <w:pPr>
        <w:pStyle w:val="NormalWeb"/>
        <w:shd w:val="clear" w:color="auto" w:fill="FFFFFF"/>
        <w:rPr>
          <w:rFonts w:ascii="Arial" w:hAnsi="Arial" w:cs="Arial"/>
          <w:color w:val="222222"/>
        </w:rPr>
      </w:pPr>
      <w:r w:rsidRPr="00C378C2">
        <w:rPr>
          <w:rFonts w:ascii="Arial" w:hAnsi="Arial" w:cs="Arial"/>
          <w:color w:val="222222"/>
        </w:rPr>
        <w:t xml:space="preserve">Canal Sur </w:t>
      </w:r>
      <w:proofErr w:type="gramStart"/>
      <w:r w:rsidRPr="00C378C2">
        <w:rPr>
          <w:rFonts w:ascii="Arial" w:hAnsi="Arial" w:cs="Arial"/>
          <w:color w:val="222222"/>
        </w:rPr>
        <w:t>TV .</w:t>
      </w:r>
      <w:proofErr w:type="gramEnd"/>
      <w:r w:rsidRPr="00C378C2">
        <w:rPr>
          <w:rFonts w:ascii="Arial" w:hAnsi="Arial" w:cs="Arial"/>
          <w:color w:val="222222"/>
        </w:rPr>
        <w:t xml:space="preserve"> Informativos locales del día 3 de mayo</w:t>
      </w:r>
      <w:r w:rsidR="002C3B44">
        <w:rPr>
          <w:rFonts w:ascii="Arial" w:hAnsi="Arial" w:cs="Arial"/>
          <w:color w:val="222222"/>
        </w:rPr>
        <w:t xml:space="preserve"> (Del minuto 10:35 </w:t>
      </w:r>
      <w:proofErr w:type="spellStart"/>
      <w:r w:rsidR="002C3B44">
        <w:rPr>
          <w:rFonts w:ascii="Arial" w:hAnsi="Arial" w:cs="Arial"/>
          <w:color w:val="222222"/>
        </w:rPr>
        <w:t>al</w:t>
      </w:r>
      <w:proofErr w:type="spellEnd"/>
      <w:r w:rsidR="002C3B44">
        <w:rPr>
          <w:rFonts w:ascii="Arial" w:hAnsi="Arial" w:cs="Arial"/>
          <w:color w:val="222222"/>
        </w:rPr>
        <w:t xml:space="preserve"> 10:55): </w:t>
      </w:r>
      <w:hyperlink r:id="rId10" w:tgtFrame="_blank" w:history="1">
        <w:r w:rsidRPr="00C378C2">
          <w:rPr>
            <w:rStyle w:val="Hipervnculo"/>
            <w:rFonts w:ascii="Arial" w:hAnsi="Arial" w:cs="Arial"/>
            <w:color w:val="1155CC"/>
          </w:rPr>
          <w:t>https://www.canalsur.es/television/programas/noticias-2-malaga/detalle/303045.html?video=1709922&amp;sec=</w:t>
        </w:r>
      </w:hyperlink>
    </w:p>
    <w:p w:rsidR="00C378C2" w:rsidRDefault="00C378C2" w:rsidP="00C378C2">
      <w:pPr>
        <w:pStyle w:val="NormalWeb"/>
        <w:shd w:val="clear" w:color="auto" w:fill="FFFFFF"/>
        <w:rPr>
          <w:rFonts w:ascii="Arial" w:hAnsi="Arial" w:cs="Arial"/>
          <w:color w:val="222222"/>
        </w:rPr>
      </w:pPr>
      <w:r>
        <w:rPr>
          <w:rFonts w:ascii="Arial" w:hAnsi="Arial" w:cs="Arial"/>
          <w:color w:val="222222"/>
        </w:rPr>
        <w:t>Diario Sur</w:t>
      </w:r>
      <w:r w:rsidR="002C3B44">
        <w:rPr>
          <w:rFonts w:ascii="Arial" w:hAnsi="Arial" w:cs="Arial"/>
          <w:color w:val="222222"/>
        </w:rPr>
        <w:t xml:space="preserve">: </w:t>
      </w:r>
      <w:hyperlink r:id="rId11" w:tgtFrame="_blank" w:history="1">
        <w:r>
          <w:rPr>
            <w:rStyle w:val="Hipervnculo"/>
            <w:rFonts w:ascii="Arial" w:hAnsi="Arial" w:cs="Arial"/>
            <w:color w:val="1155CC"/>
          </w:rPr>
          <w:t>https://www.diariosur.es/culturas/emilio-prados-documentos-ineditos-20210430145249-nt.html</w:t>
        </w:r>
      </w:hyperlink>
    </w:p>
    <w:p w:rsidR="00C378C2" w:rsidRDefault="00C378C2" w:rsidP="00C378C2">
      <w:pPr>
        <w:pStyle w:val="NormalWeb"/>
        <w:shd w:val="clear" w:color="auto" w:fill="FFFFFF"/>
        <w:rPr>
          <w:rFonts w:ascii="Arial" w:hAnsi="Arial" w:cs="Arial"/>
          <w:color w:val="222222"/>
        </w:rPr>
      </w:pPr>
      <w:r>
        <w:rPr>
          <w:rFonts w:ascii="Arial" w:hAnsi="Arial" w:cs="Arial"/>
          <w:color w:val="222222"/>
        </w:rPr>
        <w:t>Málaga Hoy</w:t>
      </w:r>
      <w:r w:rsidR="002C3B44">
        <w:rPr>
          <w:rFonts w:ascii="Arial" w:hAnsi="Arial" w:cs="Arial"/>
          <w:color w:val="222222"/>
        </w:rPr>
        <w:t xml:space="preserve">: </w:t>
      </w:r>
      <w:hyperlink r:id="rId12" w:tgtFrame="_blank" w:history="1">
        <w:r>
          <w:rPr>
            <w:rStyle w:val="Hipervnculo"/>
            <w:rFonts w:ascii="Arial" w:hAnsi="Arial" w:cs="Arial"/>
            <w:color w:val="1155CC"/>
          </w:rPr>
          <w:t>https://www.malagahoy.es/ocio/hallados-primeros-manuscritos-emilio-prados-ies-nuestra-senora-victoria_0_1567045217.html</w:t>
        </w:r>
      </w:hyperlink>
    </w:p>
    <w:p w:rsidR="00C378C2" w:rsidRDefault="00C378C2" w:rsidP="00C378C2">
      <w:pPr>
        <w:pStyle w:val="NormalWeb"/>
        <w:shd w:val="clear" w:color="auto" w:fill="FFFFFF"/>
        <w:rPr>
          <w:rFonts w:ascii="Arial" w:hAnsi="Arial" w:cs="Arial"/>
          <w:color w:val="222222"/>
        </w:rPr>
      </w:pPr>
      <w:r>
        <w:rPr>
          <w:rFonts w:ascii="Arial" w:hAnsi="Arial" w:cs="Arial"/>
          <w:color w:val="222222"/>
        </w:rPr>
        <w:lastRenderedPageBreak/>
        <w:t>La Opinión de Málaga</w:t>
      </w:r>
      <w:r w:rsidR="002C3B44">
        <w:rPr>
          <w:rFonts w:ascii="Arial" w:hAnsi="Arial" w:cs="Arial"/>
          <w:color w:val="222222"/>
        </w:rPr>
        <w:t xml:space="preserve">: </w:t>
      </w:r>
      <w:hyperlink r:id="rId13" w:tgtFrame="_blank" w:history="1">
        <w:r>
          <w:rPr>
            <w:rStyle w:val="Hipervnculo"/>
            <w:rFonts w:ascii="Arial" w:hAnsi="Arial" w:cs="Arial"/>
            <w:color w:val="1155CC"/>
          </w:rPr>
          <w:t>https://www.laopiniondemalaga.es/cultura-espectaculos/2021/04/21/nuevos-papeles-emilio-prados-48536925.html</w:t>
        </w:r>
      </w:hyperlink>
    </w:p>
    <w:p w:rsidR="00C378C2" w:rsidRDefault="00C378C2" w:rsidP="00C378C2">
      <w:pPr>
        <w:pStyle w:val="NormalWeb"/>
        <w:shd w:val="clear" w:color="auto" w:fill="FFFFFF"/>
        <w:rPr>
          <w:rFonts w:ascii="Arial" w:hAnsi="Arial" w:cs="Arial"/>
          <w:color w:val="222222"/>
        </w:rPr>
      </w:pPr>
      <w:r>
        <w:rPr>
          <w:rFonts w:ascii="Arial" w:hAnsi="Arial" w:cs="Arial"/>
          <w:color w:val="222222"/>
        </w:rPr>
        <w:t>Cadena Ser. Informativos locales</w:t>
      </w:r>
      <w:r w:rsidR="002C3B44">
        <w:rPr>
          <w:rFonts w:ascii="Arial" w:hAnsi="Arial" w:cs="Arial"/>
          <w:color w:val="222222"/>
        </w:rPr>
        <w:t xml:space="preserve">: </w:t>
      </w:r>
      <w:hyperlink r:id="rId14" w:tgtFrame="_blank" w:history="1">
        <w:r>
          <w:rPr>
            <w:rStyle w:val="Hipervnculo"/>
            <w:rFonts w:ascii="Arial" w:hAnsi="Arial" w:cs="Arial"/>
            <w:color w:val="1155CC"/>
          </w:rPr>
          <w:t>https://cadenaser.com/emisora/2021/04/21/ser_malaga/1618994386_913013.html</w:t>
        </w:r>
      </w:hyperlink>
    </w:p>
    <w:p w:rsidR="002C3B44" w:rsidRDefault="002C3B44" w:rsidP="00AA55A9">
      <w:pPr>
        <w:pStyle w:val="NormalWeb"/>
        <w:tabs>
          <w:tab w:val="right" w:pos="9972"/>
        </w:tabs>
        <w:jc w:val="both"/>
        <w:rPr>
          <w:rFonts w:ascii="Arial" w:hAnsi="Arial" w:cs="Arial"/>
        </w:rPr>
      </w:pPr>
    </w:p>
    <w:p w:rsidR="00B038A1" w:rsidRDefault="0003222E" w:rsidP="00AA55A9">
      <w:pPr>
        <w:pStyle w:val="NormalWeb"/>
        <w:tabs>
          <w:tab w:val="right" w:pos="9972"/>
        </w:tabs>
        <w:jc w:val="both"/>
        <w:rPr>
          <w:rFonts w:ascii="Arial" w:hAnsi="Arial" w:cs="Arial"/>
        </w:rPr>
      </w:pPr>
      <w:r>
        <w:rPr>
          <w:rFonts w:ascii="Arial" w:hAnsi="Arial" w:cs="Arial"/>
        </w:rPr>
        <w:t>Y para concluir, recordar nuestras próximas Jornadas, a realizar de forma virtual, pero que se desarrollarán desde el IES Plaza de la Cruz de Pamplona.</w:t>
      </w:r>
    </w:p>
    <w:p w:rsidR="0003222E" w:rsidRDefault="0003222E" w:rsidP="00AA55A9">
      <w:pPr>
        <w:pStyle w:val="NormalWeb"/>
        <w:tabs>
          <w:tab w:val="right" w:pos="9972"/>
        </w:tabs>
        <w:jc w:val="both"/>
        <w:rPr>
          <w:rFonts w:ascii="Arial" w:hAnsi="Arial" w:cs="Arial"/>
        </w:rPr>
      </w:pPr>
      <w:r>
        <w:rPr>
          <w:rFonts w:ascii="Arial" w:hAnsi="Arial" w:cs="Arial"/>
        </w:rPr>
        <w:t xml:space="preserve">El enlace con la información sobre las próximas Jornadas: </w:t>
      </w:r>
    </w:p>
    <w:p w:rsidR="0003222E" w:rsidRDefault="00025CBC" w:rsidP="00AA55A9">
      <w:pPr>
        <w:pStyle w:val="NormalWeb"/>
        <w:tabs>
          <w:tab w:val="right" w:pos="9972"/>
        </w:tabs>
        <w:jc w:val="both"/>
        <w:rPr>
          <w:rFonts w:ascii="Arial" w:hAnsi="Arial" w:cs="Arial"/>
        </w:rPr>
      </w:pPr>
      <w:hyperlink r:id="rId15" w:history="1">
        <w:r w:rsidR="0003222E" w:rsidRPr="008A6A13">
          <w:rPr>
            <w:rStyle w:val="Hipervnculo"/>
            <w:rFonts w:ascii="Arial" w:hAnsi="Arial" w:cs="Arial"/>
          </w:rPr>
          <w:t>http://www.asociacioninstitutoshistoricos.org/?page_id=71</w:t>
        </w:r>
      </w:hyperlink>
    </w:p>
    <w:p w:rsidR="0003222E" w:rsidRDefault="0003222E" w:rsidP="00AA55A9">
      <w:pPr>
        <w:pStyle w:val="NormalWeb"/>
        <w:tabs>
          <w:tab w:val="right" w:pos="9972"/>
        </w:tabs>
        <w:jc w:val="both"/>
        <w:rPr>
          <w:rFonts w:ascii="Arial" w:hAnsi="Arial" w:cs="Arial"/>
        </w:rPr>
      </w:pPr>
    </w:p>
    <w:p w:rsidR="00741C58" w:rsidRPr="009E0079" w:rsidRDefault="009E0079" w:rsidP="00AA55A9">
      <w:pPr>
        <w:pStyle w:val="NormalWeb"/>
        <w:tabs>
          <w:tab w:val="right" w:pos="9972"/>
        </w:tabs>
        <w:jc w:val="both"/>
        <w:rPr>
          <w:rFonts w:ascii="Arial" w:hAnsi="Arial" w:cs="Arial"/>
        </w:rPr>
      </w:pPr>
      <w:r w:rsidRPr="009E0079">
        <w:rPr>
          <w:rFonts w:ascii="Arial" w:hAnsi="Arial" w:cs="Arial"/>
        </w:rPr>
        <w:t>Un saludo</w:t>
      </w:r>
    </w:p>
    <w:p w:rsidR="00CC312D" w:rsidRPr="008838A4" w:rsidRDefault="00CC312D" w:rsidP="00AA55A9">
      <w:pPr>
        <w:pStyle w:val="NormalWeb"/>
        <w:tabs>
          <w:tab w:val="right" w:pos="9972"/>
        </w:tabs>
        <w:jc w:val="both"/>
        <w:rPr>
          <w:rFonts w:ascii="Arial" w:hAnsi="Arial" w:cs="Arial"/>
        </w:rPr>
      </w:pPr>
      <w:r w:rsidRPr="008838A4">
        <w:rPr>
          <w:rFonts w:ascii="Arial" w:hAnsi="Arial" w:cs="Arial"/>
        </w:rPr>
        <w:t>Alberto Abad Benito</w:t>
      </w:r>
      <w:r w:rsidR="00AA55A9">
        <w:rPr>
          <w:rFonts w:ascii="Arial" w:hAnsi="Arial" w:cs="Arial"/>
        </w:rPr>
        <w:tab/>
      </w:r>
    </w:p>
    <w:p w:rsidR="00CC312D" w:rsidRPr="008838A4" w:rsidRDefault="00CC312D" w:rsidP="00CC312D">
      <w:pPr>
        <w:pStyle w:val="NormalWeb"/>
        <w:jc w:val="both"/>
        <w:rPr>
          <w:rFonts w:ascii="Arial" w:hAnsi="Arial" w:cs="Arial"/>
        </w:rPr>
      </w:pPr>
      <w:r w:rsidRPr="008838A4">
        <w:rPr>
          <w:rFonts w:ascii="Arial" w:hAnsi="Arial" w:cs="Arial"/>
        </w:rPr>
        <w:t>Presidente ANDPIH</w:t>
      </w:r>
    </w:p>
    <w:p w:rsidR="004C5559" w:rsidRPr="00CC312D" w:rsidRDefault="00A91B0B" w:rsidP="00183A34">
      <w:pPr>
        <w:pStyle w:val="NormalWeb"/>
        <w:jc w:val="both"/>
        <w:rPr>
          <w:rFonts w:ascii="Century Gothic" w:hAnsi="Century Gothic"/>
        </w:rPr>
      </w:pPr>
      <w:r w:rsidRPr="008838A4">
        <w:rPr>
          <w:rFonts w:ascii="Arial" w:hAnsi="Arial" w:cs="Arial"/>
          <w:color w:val="222222"/>
        </w:rPr>
        <w:br/>
      </w:r>
      <w:r w:rsidRPr="00CC312D">
        <w:rPr>
          <w:rFonts w:ascii="Century Gothic" w:hAnsi="Century Gothic"/>
          <w:color w:val="222222"/>
        </w:rPr>
        <w:br/>
      </w:r>
    </w:p>
    <w:p w:rsidR="004C5559" w:rsidRPr="00183A34" w:rsidRDefault="004C5559" w:rsidP="00183A34">
      <w:pPr>
        <w:pStyle w:val="Textbody"/>
        <w:spacing w:before="150" w:after="150" w:line="360" w:lineRule="atLeast"/>
        <w:jc w:val="both"/>
        <w:rPr>
          <w:rFonts w:ascii="Century Gothic" w:hAnsi="Century Gothic"/>
          <w:color w:val="202020"/>
          <w:lang w:val="es-ES"/>
        </w:rPr>
      </w:pPr>
    </w:p>
    <w:p w:rsidR="004C5559" w:rsidRPr="00DC3ECB" w:rsidRDefault="00A91B0B">
      <w:pPr>
        <w:pStyle w:val="Standard"/>
        <w:spacing w:before="150" w:after="150" w:line="360" w:lineRule="atLeast"/>
        <w:jc w:val="center"/>
        <w:rPr>
          <w:rFonts w:ascii="Arial" w:hAnsi="Arial"/>
          <w:color w:val="202020"/>
          <w:sz w:val="22"/>
          <w:szCs w:val="22"/>
          <w:lang w:val="es-ES"/>
        </w:rPr>
      </w:pPr>
      <w:r>
        <w:rPr>
          <w:rStyle w:val="StrongEmphasis"/>
          <w:b w:val="0"/>
          <w:color w:val="656565"/>
          <w:sz w:val="18"/>
          <w:lang w:val="es-ES"/>
        </w:rPr>
        <w:t>ASOCIACIÓN NACIONAL PARA LA DEFENSA</w:t>
      </w:r>
      <w:r>
        <w:rPr>
          <w:rStyle w:val="StrongEmphasis"/>
          <w:b w:val="0"/>
          <w:color w:val="656565"/>
          <w:sz w:val="18"/>
          <w:lang w:val="es-ES"/>
        </w:rPr>
        <w:br/>
        <w:t>DEL PATRIMONIO DE LOS INSTITUTOS HISTÓRICOS</w:t>
      </w:r>
      <w:r>
        <w:rPr>
          <w:rStyle w:val="StrongEmphasis"/>
          <w:lang w:val="es-ES"/>
        </w:rPr>
        <w:br/>
      </w:r>
      <w:r>
        <w:rPr>
          <w:rStyle w:val="StrongEmphasis"/>
          <w:lang w:val="es-ES"/>
        </w:rPr>
        <w:br/>
      </w:r>
      <w:r>
        <w:rPr>
          <w:rStyle w:val="StrongEmphasis"/>
          <w:rFonts w:ascii="Helvetica" w:hAnsi="Helvetica"/>
          <w:b w:val="0"/>
          <w:color w:val="656565"/>
          <w:sz w:val="18"/>
          <w:lang w:val="es-ES"/>
        </w:rPr>
        <w:t xml:space="preserve">Gran Vía, </w:t>
      </w:r>
      <w:proofErr w:type="gramStart"/>
      <w:r>
        <w:rPr>
          <w:rStyle w:val="StrongEmphasis"/>
          <w:rFonts w:ascii="Helvetica" w:hAnsi="Helvetica"/>
          <w:b w:val="0"/>
          <w:color w:val="656565"/>
          <w:sz w:val="18"/>
          <w:lang w:val="es-ES"/>
        </w:rPr>
        <w:t>61 .</w:t>
      </w:r>
      <w:proofErr w:type="gramEnd"/>
      <w:r>
        <w:rPr>
          <w:rStyle w:val="StrongEmphasis"/>
          <w:rFonts w:ascii="Helvetica" w:hAnsi="Helvetica"/>
          <w:b w:val="0"/>
          <w:color w:val="656565"/>
          <w:sz w:val="18"/>
          <w:lang w:val="es-ES"/>
        </w:rPr>
        <w:t xml:space="preserve"> 18001 GRANADA</w:t>
      </w:r>
      <w:r>
        <w:rPr>
          <w:rStyle w:val="StrongEmphasis"/>
          <w:lang w:val="es-ES"/>
        </w:rPr>
        <w:br/>
      </w:r>
      <w:r>
        <w:rPr>
          <w:rStyle w:val="StrongEmphasis"/>
          <w:rFonts w:ascii="Helvetica" w:hAnsi="Helvetica"/>
          <w:b w:val="0"/>
          <w:color w:val="656565"/>
          <w:sz w:val="18"/>
          <w:lang w:val="es-ES"/>
        </w:rPr>
        <w:t>Inscrita en el Registro Nacional de Asociaciones: Grupo 1/ Sección 1/ Nº 596855</w:t>
      </w:r>
      <w:r>
        <w:rPr>
          <w:rStyle w:val="StrongEmphasis"/>
          <w:lang w:val="es-ES"/>
        </w:rPr>
        <w:br/>
      </w:r>
      <w:r>
        <w:rPr>
          <w:rStyle w:val="StrongEmphasis"/>
          <w:lang w:val="es-ES"/>
        </w:rPr>
        <w:br/>
      </w:r>
      <w:hyperlink r:id="rId16" w:history="1">
        <w:r>
          <w:rPr>
            <w:rStyle w:val="StrongEmphasis"/>
            <w:b w:val="0"/>
            <w:color w:val="1155CC"/>
            <w:u w:val="single"/>
            <w:lang w:val="es-ES"/>
          </w:rPr>
          <w:t>www.asociacioninstitutoshistoricos.org</w:t>
        </w:r>
      </w:hyperlink>
    </w:p>
    <w:sectPr w:rsidR="004C5559" w:rsidRPr="00DC3ECB" w:rsidSect="004C5559">
      <w:headerReference w:type="default" r:id="rId17"/>
      <w:pgSz w:w="12240" w:h="15840"/>
      <w:pgMar w:top="1474" w:right="1134" w:bottom="1134"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D5A" w:rsidRDefault="00673D5A" w:rsidP="004C5559">
      <w:r>
        <w:separator/>
      </w:r>
    </w:p>
  </w:endnote>
  <w:endnote w:type="continuationSeparator" w:id="0">
    <w:p w:rsidR="00673D5A" w:rsidRDefault="00673D5A" w:rsidP="004C5559">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ora, georgia, 'times new roma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D5A" w:rsidRDefault="00673D5A" w:rsidP="004C5559">
      <w:r w:rsidRPr="004C5559">
        <w:rPr>
          <w:color w:val="000000"/>
        </w:rPr>
        <w:separator/>
      </w:r>
    </w:p>
  </w:footnote>
  <w:footnote w:type="continuationSeparator" w:id="0">
    <w:p w:rsidR="00673D5A" w:rsidRDefault="00673D5A" w:rsidP="004C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59" w:rsidRDefault="004C55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4C5559"/>
    <w:rsid w:val="00025BD7"/>
    <w:rsid w:val="00025CBC"/>
    <w:rsid w:val="0003222E"/>
    <w:rsid w:val="0003685F"/>
    <w:rsid w:val="000B3D24"/>
    <w:rsid w:val="000C00D9"/>
    <w:rsid w:val="00183A34"/>
    <w:rsid w:val="001A757D"/>
    <w:rsid w:val="002442D4"/>
    <w:rsid w:val="00262D1A"/>
    <w:rsid w:val="00262D94"/>
    <w:rsid w:val="002650DA"/>
    <w:rsid w:val="002A3EE6"/>
    <w:rsid w:val="002A4C89"/>
    <w:rsid w:val="002C3B44"/>
    <w:rsid w:val="00337901"/>
    <w:rsid w:val="00352F1D"/>
    <w:rsid w:val="0035489B"/>
    <w:rsid w:val="003E5136"/>
    <w:rsid w:val="00491C77"/>
    <w:rsid w:val="004C5559"/>
    <w:rsid w:val="004E6A5E"/>
    <w:rsid w:val="00504E73"/>
    <w:rsid w:val="00531F35"/>
    <w:rsid w:val="005850F8"/>
    <w:rsid w:val="005B3F6D"/>
    <w:rsid w:val="005D7ECE"/>
    <w:rsid w:val="005E7924"/>
    <w:rsid w:val="00614AC3"/>
    <w:rsid w:val="00644C78"/>
    <w:rsid w:val="00673D5A"/>
    <w:rsid w:val="006A6436"/>
    <w:rsid w:val="006C32A1"/>
    <w:rsid w:val="00712228"/>
    <w:rsid w:val="0073535F"/>
    <w:rsid w:val="00741C58"/>
    <w:rsid w:val="0077727F"/>
    <w:rsid w:val="0078571F"/>
    <w:rsid w:val="007B619F"/>
    <w:rsid w:val="007D7BF7"/>
    <w:rsid w:val="00842C2D"/>
    <w:rsid w:val="0087581F"/>
    <w:rsid w:val="008838A4"/>
    <w:rsid w:val="008B7222"/>
    <w:rsid w:val="00912252"/>
    <w:rsid w:val="00923D38"/>
    <w:rsid w:val="00934623"/>
    <w:rsid w:val="00952FDD"/>
    <w:rsid w:val="009709C4"/>
    <w:rsid w:val="009C2830"/>
    <w:rsid w:val="009E0079"/>
    <w:rsid w:val="009F6AEE"/>
    <w:rsid w:val="00A42D20"/>
    <w:rsid w:val="00A9176A"/>
    <w:rsid w:val="00A91B0B"/>
    <w:rsid w:val="00A965D1"/>
    <w:rsid w:val="00AA55A9"/>
    <w:rsid w:val="00AB60A2"/>
    <w:rsid w:val="00AE1905"/>
    <w:rsid w:val="00AF4C7F"/>
    <w:rsid w:val="00AF57DE"/>
    <w:rsid w:val="00B038A1"/>
    <w:rsid w:val="00C03F56"/>
    <w:rsid w:val="00C378C2"/>
    <w:rsid w:val="00C47AE8"/>
    <w:rsid w:val="00C52578"/>
    <w:rsid w:val="00C655A0"/>
    <w:rsid w:val="00CC312D"/>
    <w:rsid w:val="00D20ED6"/>
    <w:rsid w:val="00D74E43"/>
    <w:rsid w:val="00DC3B0E"/>
    <w:rsid w:val="00DC3ECB"/>
    <w:rsid w:val="00E41B35"/>
    <w:rsid w:val="00E93BC6"/>
    <w:rsid w:val="00EA2722"/>
    <w:rsid w:val="00EB25EA"/>
    <w:rsid w:val="00EE4909"/>
    <w:rsid w:val="00EE6E0F"/>
    <w:rsid w:val="00F723F2"/>
    <w:rsid w:val="00F90881"/>
    <w:rsid w:val="00F94005"/>
    <w:rsid w:val="00FF0F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36"/>
  </w:style>
  <w:style w:type="paragraph" w:styleId="Ttulo1">
    <w:name w:val="heading 1"/>
    <w:basedOn w:val="Normal"/>
    <w:next w:val="Normal"/>
    <w:link w:val="Ttulo1Car"/>
    <w:uiPriority w:val="9"/>
    <w:qFormat/>
    <w:rsid w:val="00183A3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tulo2">
    <w:name w:val="heading 2"/>
    <w:basedOn w:val="Normal"/>
    <w:link w:val="Ttulo2Car"/>
    <w:uiPriority w:val="9"/>
    <w:qFormat/>
    <w:rsid w:val="00AB60A2"/>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es-ES" w:eastAsia="es-ES" w:bidi="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C5559"/>
  </w:style>
  <w:style w:type="paragraph" w:customStyle="1" w:styleId="Heading">
    <w:name w:val="Heading"/>
    <w:basedOn w:val="Standard"/>
    <w:next w:val="Textbody"/>
    <w:rsid w:val="004C5559"/>
    <w:pPr>
      <w:keepNext/>
      <w:spacing w:before="240" w:after="120"/>
    </w:pPr>
    <w:rPr>
      <w:rFonts w:ascii="Liberation Sans" w:eastAsia="Microsoft YaHei" w:hAnsi="Liberation Sans"/>
      <w:sz w:val="28"/>
      <w:szCs w:val="28"/>
    </w:rPr>
  </w:style>
  <w:style w:type="paragraph" w:customStyle="1" w:styleId="Textbody">
    <w:name w:val="Text body"/>
    <w:basedOn w:val="Standard"/>
    <w:rsid w:val="004C5559"/>
    <w:pPr>
      <w:spacing w:after="140" w:line="288" w:lineRule="auto"/>
    </w:pPr>
  </w:style>
  <w:style w:type="paragraph" w:styleId="Lista">
    <w:name w:val="List"/>
    <w:basedOn w:val="Textbody"/>
    <w:rsid w:val="004C5559"/>
  </w:style>
  <w:style w:type="paragraph" w:customStyle="1" w:styleId="Caption">
    <w:name w:val="Caption"/>
    <w:basedOn w:val="Standard"/>
    <w:rsid w:val="004C5559"/>
    <w:pPr>
      <w:suppressLineNumbers/>
      <w:spacing w:before="120" w:after="120"/>
    </w:pPr>
    <w:rPr>
      <w:i/>
      <w:iCs/>
    </w:rPr>
  </w:style>
  <w:style w:type="paragraph" w:customStyle="1" w:styleId="Index">
    <w:name w:val="Index"/>
    <w:basedOn w:val="Standard"/>
    <w:rsid w:val="004C5559"/>
    <w:pPr>
      <w:suppressLineNumbers/>
    </w:pPr>
  </w:style>
  <w:style w:type="paragraph" w:customStyle="1" w:styleId="TableContents">
    <w:name w:val="Table Contents"/>
    <w:basedOn w:val="Standard"/>
    <w:rsid w:val="004C5559"/>
    <w:pPr>
      <w:suppressLineNumbers/>
    </w:pPr>
  </w:style>
  <w:style w:type="paragraph" w:customStyle="1" w:styleId="TableHeading">
    <w:name w:val="Table Heading"/>
    <w:basedOn w:val="TableContents"/>
    <w:rsid w:val="004C5559"/>
    <w:pPr>
      <w:jc w:val="center"/>
    </w:pPr>
    <w:rPr>
      <w:b/>
      <w:bCs/>
    </w:rPr>
  </w:style>
  <w:style w:type="paragraph" w:customStyle="1" w:styleId="Framecontents">
    <w:name w:val="Frame contents"/>
    <w:basedOn w:val="Standard"/>
    <w:rsid w:val="004C5559"/>
  </w:style>
  <w:style w:type="paragraph" w:customStyle="1" w:styleId="Header">
    <w:name w:val="Header"/>
    <w:basedOn w:val="Standard"/>
    <w:rsid w:val="004C5559"/>
    <w:pPr>
      <w:suppressLineNumbers/>
      <w:tabs>
        <w:tab w:val="center" w:pos="4986"/>
        <w:tab w:val="right" w:pos="9972"/>
      </w:tabs>
    </w:pPr>
  </w:style>
  <w:style w:type="character" w:customStyle="1" w:styleId="StrongEmphasis">
    <w:name w:val="Strong Emphasis"/>
    <w:rsid w:val="004C5559"/>
    <w:rPr>
      <w:b/>
      <w:bCs/>
    </w:rPr>
  </w:style>
  <w:style w:type="character" w:customStyle="1" w:styleId="BulletSymbols">
    <w:name w:val="Bullet Symbols"/>
    <w:rsid w:val="004C5559"/>
    <w:rPr>
      <w:rFonts w:ascii="OpenSymbol" w:eastAsia="OpenSymbol" w:hAnsi="OpenSymbol" w:cs="OpenSymbol"/>
    </w:rPr>
  </w:style>
  <w:style w:type="character" w:customStyle="1" w:styleId="Internetlink">
    <w:name w:val="Internet link"/>
    <w:rsid w:val="004C5559"/>
    <w:rPr>
      <w:color w:val="000080"/>
      <w:u w:val="single"/>
    </w:rPr>
  </w:style>
  <w:style w:type="character" w:customStyle="1" w:styleId="NumberingSymbols">
    <w:name w:val="Numbering Symbols"/>
    <w:rsid w:val="004C5559"/>
  </w:style>
  <w:style w:type="character" w:styleId="nfasis">
    <w:name w:val="Emphasis"/>
    <w:uiPriority w:val="20"/>
    <w:qFormat/>
    <w:rsid w:val="004C5559"/>
    <w:rPr>
      <w:i/>
      <w:iCs/>
    </w:rPr>
  </w:style>
  <w:style w:type="character" w:customStyle="1" w:styleId="VisitedInternetLink">
    <w:name w:val="Visited Internet Link"/>
    <w:rsid w:val="004C5559"/>
    <w:rPr>
      <w:color w:val="800000"/>
      <w:u w:val="single"/>
    </w:rPr>
  </w:style>
  <w:style w:type="paragraph" w:styleId="Encabezado">
    <w:name w:val="header"/>
    <w:basedOn w:val="Normal"/>
    <w:link w:val="EncabezadoCar"/>
    <w:uiPriority w:val="99"/>
    <w:semiHidden/>
    <w:unhideWhenUsed/>
    <w:rsid w:val="004C5559"/>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4C5559"/>
    <w:rPr>
      <w:szCs w:val="21"/>
    </w:rPr>
  </w:style>
  <w:style w:type="paragraph" w:styleId="Textodeglobo">
    <w:name w:val="Balloon Text"/>
    <w:basedOn w:val="Normal"/>
    <w:link w:val="TextodegloboCar"/>
    <w:uiPriority w:val="99"/>
    <w:semiHidden/>
    <w:unhideWhenUsed/>
    <w:rsid w:val="00DC3ECB"/>
    <w:rPr>
      <w:rFonts w:ascii="Tahoma" w:hAnsi="Tahoma"/>
      <w:sz w:val="16"/>
      <w:szCs w:val="14"/>
    </w:rPr>
  </w:style>
  <w:style w:type="character" w:customStyle="1" w:styleId="TextodegloboCar">
    <w:name w:val="Texto de globo Car"/>
    <w:basedOn w:val="Fuentedeprrafopredeter"/>
    <w:link w:val="Textodeglobo"/>
    <w:uiPriority w:val="99"/>
    <w:semiHidden/>
    <w:rsid w:val="00DC3ECB"/>
    <w:rPr>
      <w:rFonts w:ascii="Tahoma" w:hAnsi="Tahoma"/>
      <w:sz w:val="16"/>
      <w:szCs w:val="14"/>
    </w:rPr>
  </w:style>
  <w:style w:type="character" w:styleId="Hipervnculo">
    <w:name w:val="Hyperlink"/>
    <w:basedOn w:val="Fuentedeprrafopredeter"/>
    <w:uiPriority w:val="99"/>
    <w:unhideWhenUsed/>
    <w:rsid w:val="009F6AEE"/>
    <w:rPr>
      <w:color w:val="0000FF" w:themeColor="hyperlink"/>
      <w:u w:val="single"/>
    </w:rPr>
  </w:style>
  <w:style w:type="paragraph" w:styleId="NormalWeb">
    <w:name w:val="Normal (Web)"/>
    <w:basedOn w:val="Normal"/>
    <w:uiPriority w:val="99"/>
    <w:unhideWhenUsed/>
    <w:rsid w:val="009F6AEE"/>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character" w:customStyle="1" w:styleId="Ttulo2Car">
    <w:name w:val="Título 2 Car"/>
    <w:basedOn w:val="Fuentedeprrafopredeter"/>
    <w:link w:val="Ttulo2"/>
    <w:uiPriority w:val="9"/>
    <w:rsid w:val="00AB60A2"/>
    <w:rPr>
      <w:rFonts w:ascii="Times New Roman" w:eastAsia="Times New Roman" w:hAnsi="Times New Roman" w:cs="Times New Roman"/>
      <w:b/>
      <w:bCs/>
      <w:kern w:val="0"/>
      <w:sz w:val="36"/>
      <w:szCs w:val="36"/>
      <w:lang w:val="es-ES" w:eastAsia="es-ES" w:bidi="ar-SA"/>
    </w:rPr>
  </w:style>
  <w:style w:type="paragraph" w:customStyle="1" w:styleId="Default">
    <w:name w:val="Default"/>
    <w:rsid w:val="00AB60A2"/>
    <w:pPr>
      <w:suppressAutoHyphens w:val="0"/>
      <w:autoSpaceDE w:val="0"/>
      <w:adjustRightInd w:val="0"/>
      <w:textAlignment w:val="auto"/>
    </w:pPr>
    <w:rPr>
      <w:rFonts w:ascii="Gill Sans MT" w:hAnsi="Gill Sans MT" w:cs="Gill Sans MT"/>
      <w:color w:val="000000"/>
      <w:kern w:val="0"/>
      <w:lang w:val="es-ES" w:bidi="ar-SA"/>
    </w:rPr>
  </w:style>
  <w:style w:type="character" w:styleId="Textoennegrita">
    <w:name w:val="Strong"/>
    <w:basedOn w:val="Fuentedeprrafopredeter"/>
    <w:uiPriority w:val="22"/>
    <w:qFormat/>
    <w:rsid w:val="00183A34"/>
    <w:rPr>
      <w:b/>
      <w:bCs/>
    </w:rPr>
  </w:style>
  <w:style w:type="character" w:customStyle="1" w:styleId="Ttulo1Car">
    <w:name w:val="Título 1 Car"/>
    <w:basedOn w:val="Fuentedeprrafopredeter"/>
    <w:link w:val="Ttulo1"/>
    <w:uiPriority w:val="9"/>
    <w:rsid w:val="00183A34"/>
    <w:rPr>
      <w:rFonts w:asciiTheme="majorHAnsi" w:eastAsiaTheme="majorEastAsia" w:hAnsiTheme="majorHAnsi"/>
      <w:b/>
      <w:bCs/>
      <w:color w:val="365F91" w:themeColor="accent1" w:themeShade="BF"/>
      <w:sz w:val="28"/>
      <w:szCs w:val="25"/>
    </w:rPr>
  </w:style>
  <w:style w:type="character" w:customStyle="1" w:styleId="il">
    <w:name w:val="il"/>
    <w:basedOn w:val="Fuentedeprrafopredeter"/>
    <w:rsid w:val="006C32A1"/>
  </w:style>
  <w:style w:type="character" w:styleId="Hipervnculovisitado">
    <w:name w:val="FollowedHyperlink"/>
    <w:basedOn w:val="Fuentedeprrafopredeter"/>
    <w:uiPriority w:val="99"/>
    <w:semiHidden/>
    <w:unhideWhenUsed/>
    <w:rsid w:val="007857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247337">
      <w:bodyDiv w:val="1"/>
      <w:marLeft w:val="0"/>
      <w:marRight w:val="0"/>
      <w:marTop w:val="0"/>
      <w:marBottom w:val="0"/>
      <w:divBdr>
        <w:top w:val="none" w:sz="0" w:space="0" w:color="auto"/>
        <w:left w:val="none" w:sz="0" w:space="0" w:color="auto"/>
        <w:bottom w:val="none" w:sz="0" w:space="0" w:color="auto"/>
        <w:right w:val="none" w:sz="0" w:space="0" w:color="auto"/>
      </w:divBdr>
    </w:div>
    <w:div w:id="144709754">
      <w:bodyDiv w:val="1"/>
      <w:marLeft w:val="0"/>
      <w:marRight w:val="0"/>
      <w:marTop w:val="0"/>
      <w:marBottom w:val="0"/>
      <w:divBdr>
        <w:top w:val="none" w:sz="0" w:space="0" w:color="auto"/>
        <w:left w:val="none" w:sz="0" w:space="0" w:color="auto"/>
        <w:bottom w:val="none" w:sz="0" w:space="0" w:color="auto"/>
        <w:right w:val="none" w:sz="0" w:space="0" w:color="auto"/>
      </w:divBdr>
    </w:div>
    <w:div w:id="243297378">
      <w:bodyDiv w:val="1"/>
      <w:marLeft w:val="0"/>
      <w:marRight w:val="0"/>
      <w:marTop w:val="0"/>
      <w:marBottom w:val="0"/>
      <w:divBdr>
        <w:top w:val="none" w:sz="0" w:space="0" w:color="auto"/>
        <w:left w:val="none" w:sz="0" w:space="0" w:color="auto"/>
        <w:bottom w:val="none" w:sz="0" w:space="0" w:color="auto"/>
        <w:right w:val="none" w:sz="0" w:space="0" w:color="auto"/>
      </w:divBdr>
    </w:div>
    <w:div w:id="358430193">
      <w:bodyDiv w:val="1"/>
      <w:marLeft w:val="0"/>
      <w:marRight w:val="0"/>
      <w:marTop w:val="0"/>
      <w:marBottom w:val="0"/>
      <w:divBdr>
        <w:top w:val="none" w:sz="0" w:space="0" w:color="auto"/>
        <w:left w:val="none" w:sz="0" w:space="0" w:color="auto"/>
        <w:bottom w:val="none" w:sz="0" w:space="0" w:color="auto"/>
        <w:right w:val="none" w:sz="0" w:space="0" w:color="auto"/>
      </w:divBdr>
    </w:div>
    <w:div w:id="720439171">
      <w:bodyDiv w:val="1"/>
      <w:marLeft w:val="0"/>
      <w:marRight w:val="0"/>
      <w:marTop w:val="0"/>
      <w:marBottom w:val="0"/>
      <w:divBdr>
        <w:top w:val="none" w:sz="0" w:space="0" w:color="auto"/>
        <w:left w:val="none" w:sz="0" w:space="0" w:color="auto"/>
        <w:bottom w:val="none" w:sz="0" w:space="0" w:color="auto"/>
        <w:right w:val="none" w:sz="0" w:space="0" w:color="auto"/>
      </w:divBdr>
    </w:div>
    <w:div w:id="1238133827">
      <w:bodyDiv w:val="1"/>
      <w:marLeft w:val="0"/>
      <w:marRight w:val="0"/>
      <w:marTop w:val="0"/>
      <w:marBottom w:val="0"/>
      <w:divBdr>
        <w:top w:val="none" w:sz="0" w:space="0" w:color="auto"/>
        <w:left w:val="none" w:sz="0" w:space="0" w:color="auto"/>
        <w:bottom w:val="none" w:sz="0" w:space="0" w:color="auto"/>
        <w:right w:val="none" w:sz="0" w:space="0" w:color="auto"/>
      </w:divBdr>
      <w:divsChild>
        <w:div w:id="274482599">
          <w:marLeft w:val="0"/>
          <w:marRight w:val="0"/>
          <w:marTop w:val="0"/>
          <w:marBottom w:val="0"/>
          <w:divBdr>
            <w:top w:val="none" w:sz="0" w:space="0" w:color="auto"/>
            <w:left w:val="none" w:sz="0" w:space="0" w:color="auto"/>
            <w:bottom w:val="none" w:sz="0" w:space="0" w:color="auto"/>
            <w:right w:val="none" w:sz="0" w:space="0" w:color="auto"/>
          </w:divBdr>
        </w:div>
        <w:div w:id="1079476074">
          <w:marLeft w:val="0"/>
          <w:marRight w:val="0"/>
          <w:marTop w:val="0"/>
          <w:marBottom w:val="0"/>
          <w:divBdr>
            <w:top w:val="none" w:sz="0" w:space="0" w:color="auto"/>
            <w:left w:val="none" w:sz="0" w:space="0" w:color="auto"/>
            <w:bottom w:val="none" w:sz="0" w:space="0" w:color="auto"/>
            <w:right w:val="none" w:sz="0" w:space="0" w:color="auto"/>
          </w:divBdr>
        </w:div>
        <w:div w:id="940915131">
          <w:marLeft w:val="0"/>
          <w:marRight w:val="0"/>
          <w:marTop w:val="0"/>
          <w:marBottom w:val="0"/>
          <w:divBdr>
            <w:top w:val="none" w:sz="0" w:space="0" w:color="auto"/>
            <w:left w:val="none" w:sz="0" w:space="0" w:color="auto"/>
            <w:bottom w:val="none" w:sz="0" w:space="0" w:color="auto"/>
            <w:right w:val="none" w:sz="0" w:space="0" w:color="auto"/>
          </w:divBdr>
        </w:div>
      </w:divsChild>
    </w:div>
    <w:div w:id="1552768871">
      <w:bodyDiv w:val="1"/>
      <w:marLeft w:val="0"/>
      <w:marRight w:val="0"/>
      <w:marTop w:val="0"/>
      <w:marBottom w:val="0"/>
      <w:divBdr>
        <w:top w:val="none" w:sz="0" w:space="0" w:color="auto"/>
        <w:left w:val="none" w:sz="0" w:space="0" w:color="auto"/>
        <w:bottom w:val="none" w:sz="0" w:space="0" w:color="auto"/>
        <w:right w:val="none" w:sz="0" w:space="0" w:color="auto"/>
      </w:divBdr>
    </w:div>
    <w:div w:id="1614288654">
      <w:bodyDiv w:val="1"/>
      <w:marLeft w:val="0"/>
      <w:marRight w:val="0"/>
      <w:marTop w:val="0"/>
      <w:marBottom w:val="0"/>
      <w:divBdr>
        <w:top w:val="none" w:sz="0" w:space="0" w:color="auto"/>
        <w:left w:val="none" w:sz="0" w:space="0" w:color="auto"/>
        <w:bottom w:val="none" w:sz="0" w:space="0" w:color="auto"/>
        <w:right w:val="none" w:sz="0" w:space="0" w:color="auto"/>
      </w:divBdr>
    </w:div>
    <w:div w:id="1641379146">
      <w:bodyDiv w:val="1"/>
      <w:marLeft w:val="0"/>
      <w:marRight w:val="0"/>
      <w:marTop w:val="0"/>
      <w:marBottom w:val="0"/>
      <w:divBdr>
        <w:top w:val="none" w:sz="0" w:space="0" w:color="auto"/>
        <w:left w:val="none" w:sz="0" w:space="0" w:color="auto"/>
        <w:bottom w:val="none" w:sz="0" w:space="0" w:color="auto"/>
        <w:right w:val="none" w:sz="0" w:space="0" w:color="auto"/>
      </w:divBdr>
      <w:divsChild>
        <w:div w:id="831720059">
          <w:marLeft w:val="0"/>
          <w:marRight w:val="0"/>
          <w:marTop w:val="0"/>
          <w:marBottom w:val="0"/>
          <w:divBdr>
            <w:top w:val="none" w:sz="0" w:space="0" w:color="auto"/>
            <w:left w:val="none" w:sz="0" w:space="0" w:color="auto"/>
            <w:bottom w:val="none" w:sz="0" w:space="0" w:color="auto"/>
            <w:right w:val="none" w:sz="0" w:space="0" w:color="auto"/>
          </w:divBdr>
        </w:div>
        <w:div w:id="507988117">
          <w:marLeft w:val="0"/>
          <w:marRight w:val="0"/>
          <w:marTop w:val="0"/>
          <w:marBottom w:val="0"/>
          <w:divBdr>
            <w:top w:val="none" w:sz="0" w:space="0" w:color="auto"/>
            <w:left w:val="none" w:sz="0" w:space="0" w:color="auto"/>
            <w:bottom w:val="none" w:sz="0" w:space="0" w:color="auto"/>
            <w:right w:val="none" w:sz="0" w:space="0" w:color="auto"/>
          </w:divBdr>
        </w:div>
        <w:div w:id="426735855">
          <w:marLeft w:val="0"/>
          <w:marRight w:val="0"/>
          <w:marTop w:val="0"/>
          <w:marBottom w:val="0"/>
          <w:divBdr>
            <w:top w:val="none" w:sz="0" w:space="0" w:color="auto"/>
            <w:left w:val="none" w:sz="0" w:space="0" w:color="auto"/>
            <w:bottom w:val="none" w:sz="0" w:space="0" w:color="auto"/>
            <w:right w:val="none" w:sz="0" w:space="0" w:color="auto"/>
          </w:divBdr>
        </w:div>
        <w:div w:id="534000532">
          <w:marLeft w:val="0"/>
          <w:marRight w:val="0"/>
          <w:marTop w:val="0"/>
          <w:marBottom w:val="0"/>
          <w:divBdr>
            <w:top w:val="none" w:sz="0" w:space="0" w:color="auto"/>
            <w:left w:val="none" w:sz="0" w:space="0" w:color="auto"/>
            <w:bottom w:val="none" w:sz="0" w:space="0" w:color="auto"/>
            <w:right w:val="none" w:sz="0" w:space="0" w:color="auto"/>
          </w:divBdr>
        </w:div>
        <w:div w:id="1434134318">
          <w:marLeft w:val="0"/>
          <w:marRight w:val="0"/>
          <w:marTop w:val="0"/>
          <w:marBottom w:val="0"/>
          <w:divBdr>
            <w:top w:val="none" w:sz="0" w:space="0" w:color="auto"/>
            <w:left w:val="none" w:sz="0" w:space="0" w:color="auto"/>
            <w:bottom w:val="none" w:sz="0" w:space="0" w:color="auto"/>
            <w:right w:val="none" w:sz="0" w:space="0" w:color="auto"/>
          </w:divBdr>
        </w:div>
        <w:div w:id="604921767">
          <w:marLeft w:val="0"/>
          <w:marRight w:val="0"/>
          <w:marTop w:val="0"/>
          <w:marBottom w:val="0"/>
          <w:divBdr>
            <w:top w:val="none" w:sz="0" w:space="0" w:color="auto"/>
            <w:left w:val="none" w:sz="0" w:space="0" w:color="auto"/>
            <w:bottom w:val="none" w:sz="0" w:space="0" w:color="auto"/>
            <w:right w:val="none" w:sz="0" w:space="0" w:color="auto"/>
          </w:divBdr>
        </w:div>
        <w:div w:id="914510786">
          <w:marLeft w:val="0"/>
          <w:marRight w:val="0"/>
          <w:marTop w:val="0"/>
          <w:marBottom w:val="0"/>
          <w:divBdr>
            <w:top w:val="none" w:sz="0" w:space="0" w:color="auto"/>
            <w:left w:val="none" w:sz="0" w:space="0" w:color="auto"/>
            <w:bottom w:val="none" w:sz="0" w:space="0" w:color="auto"/>
            <w:right w:val="none" w:sz="0" w:space="0" w:color="auto"/>
          </w:divBdr>
        </w:div>
        <w:div w:id="1507474169">
          <w:marLeft w:val="0"/>
          <w:marRight w:val="0"/>
          <w:marTop w:val="0"/>
          <w:marBottom w:val="0"/>
          <w:divBdr>
            <w:top w:val="none" w:sz="0" w:space="0" w:color="auto"/>
            <w:left w:val="none" w:sz="0" w:space="0" w:color="auto"/>
            <w:bottom w:val="none" w:sz="0" w:space="0" w:color="auto"/>
            <w:right w:val="none" w:sz="0" w:space="0" w:color="auto"/>
          </w:divBdr>
        </w:div>
        <w:div w:id="1802452632">
          <w:marLeft w:val="0"/>
          <w:marRight w:val="0"/>
          <w:marTop w:val="0"/>
          <w:marBottom w:val="0"/>
          <w:divBdr>
            <w:top w:val="none" w:sz="0" w:space="0" w:color="auto"/>
            <w:left w:val="none" w:sz="0" w:space="0" w:color="auto"/>
            <w:bottom w:val="none" w:sz="0" w:space="0" w:color="auto"/>
            <w:right w:val="none" w:sz="0" w:space="0" w:color="auto"/>
          </w:divBdr>
        </w:div>
        <w:div w:id="1671248341">
          <w:marLeft w:val="0"/>
          <w:marRight w:val="0"/>
          <w:marTop w:val="0"/>
          <w:marBottom w:val="0"/>
          <w:divBdr>
            <w:top w:val="none" w:sz="0" w:space="0" w:color="auto"/>
            <w:left w:val="none" w:sz="0" w:space="0" w:color="auto"/>
            <w:bottom w:val="none" w:sz="0" w:space="0" w:color="auto"/>
            <w:right w:val="none" w:sz="0" w:space="0" w:color="auto"/>
          </w:divBdr>
        </w:div>
        <w:div w:id="852916126">
          <w:marLeft w:val="0"/>
          <w:marRight w:val="0"/>
          <w:marTop w:val="0"/>
          <w:marBottom w:val="0"/>
          <w:divBdr>
            <w:top w:val="none" w:sz="0" w:space="0" w:color="auto"/>
            <w:left w:val="none" w:sz="0" w:space="0" w:color="auto"/>
            <w:bottom w:val="none" w:sz="0" w:space="0" w:color="auto"/>
            <w:right w:val="none" w:sz="0" w:space="0" w:color="auto"/>
          </w:divBdr>
        </w:div>
        <w:div w:id="267540280">
          <w:marLeft w:val="0"/>
          <w:marRight w:val="0"/>
          <w:marTop w:val="0"/>
          <w:marBottom w:val="0"/>
          <w:divBdr>
            <w:top w:val="none" w:sz="0" w:space="0" w:color="auto"/>
            <w:left w:val="none" w:sz="0" w:space="0" w:color="auto"/>
            <w:bottom w:val="none" w:sz="0" w:space="0" w:color="auto"/>
            <w:right w:val="none" w:sz="0" w:space="0" w:color="auto"/>
          </w:divBdr>
        </w:div>
        <w:div w:id="872502591">
          <w:marLeft w:val="0"/>
          <w:marRight w:val="0"/>
          <w:marTop w:val="0"/>
          <w:marBottom w:val="0"/>
          <w:divBdr>
            <w:top w:val="none" w:sz="0" w:space="0" w:color="auto"/>
            <w:left w:val="none" w:sz="0" w:space="0" w:color="auto"/>
            <w:bottom w:val="none" w:sz="0" w:space="0" w:color="auto"/>
            <w:right w:val="none" w:sz="0" w:space="0" w:color="auto"/>
          </w:divBdr>
        </w:div>
      </w:divsChild>
    </w:div>
    <w:div w:id="1666205904">
      <w:bodyDiv w:val="1"/>
      <w:marLeft w:val="0"/>
      <w:marRight w:val="0"/>
      <w:marTop w:val="0"/>
      <w:marBottom w:val="0"/>
      <w:divBdr>
        <w:top w:val="none" w:sz="0" w:space="0" w:color="auto"/>
        <w:left w:val="none" w:sz="0" w:space="0" w:color="auto"/>
        <w:bottom w:val="none" w:sz="0" w:space="0" w:color="auto"/>
        <w:right w:val="none" w:sz="0" w:space="0" w:color="auto"/>
      </w:divBdr>
      <w:divsChild>
        <w:div w:id="1251812841">
          <w:marLeft w:val="0"/>
          <w:marRight w:val="0"/>
          <w:marTop w:val="0"/>
          <w:marBottom w:val="0"/>
          <w:divBdr>
            <w:top w:val="none" w:sz="0" w:space="0" w:color="auto"/>
            <w:left w:val="none" w:sz="0" w:space="0" w:color="auto"/>
            <w:bottom w:val="none" w:sz="0" w:space="0" w:color="auto"/>
            <w:right w:val="none" w:sz="0" w:space="0" w:color="auto"/>
          </w:divBdr>
        </w:div>
        <w:div w:id="1910535504">
          <w:marLeft w:val="0"/>
          <w:marRight w:val="0"/>
          <w:marTop w:val="0"/>
          <w:marBottom w:val="0"/>
          <w:divBdr>
            <w:top w:val="none" w:sz="0" w:space="0" w:color="auto"/>
            <w:left w:val="none" w:sz="0" w:space="0" w:color="auto"/>
            <w:bottom w:val="none" w:sz="0" w:space="0" w:color="auto"/>
            <w:right w:val="none" w:sz="0" w:space="0" w:color="auto"/>
          </w:divBdr>
        </w:div>
        <w:div w:id="451368952">
          <w:marLeft w:val="0"/>
          <w:marRight w:val="0"/>
          <w:marTop w:val="0"/>
          <w:marBottom w:val="0"/>
          <w:divBdr>
            <w:top w:val="none" w:sz="0" w:space="0" w:color="auto"/>
            <w:left w:val="none" w:sz="0" w:space="0" w:color="auto"/>
            <w:bottom w:val="none" w:sz="0" w:space="0" w:color="auto"/>
            <w:right w:val="none" w:sz="0" w:space="0" w:color="auto"/>
          </w:divBdr>
        </w:div>
      </w:divsChild>
    </w:div>
    <w:div w:id="1669558510">
      <w:bodyDiv w:val="1"/>
      <w:marLeft w:val="0"/>
      <w:marRight w:val="0"/>
      <w:marTop w:val="0"/>
      <w:marBottom w:val="0"/>
      <w:divBdr>
        <w:top w:val="none" w:sz="0" w:space="0" w:color="auto"/>
        <w:left w:val="none" w:sz="0" w:space="0" w:color="auto"/>
        <w:bottom w:val="none" w:sz="0" w:space="0" w:color="auto"/>
        <w:right w:val="none" w:sz="0" w:space="0" w:color="auto"/>
      </w:divBdr>
    </w:div>
    <w:div w:id="206722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desoria.es/2021/05/14/el-ministerio-del-tiempo-se-traslada-hasta-el-ies-machado-en-una-tarde-de-recreacion-y-solidaridad/" TargetMode="External"/><Relationship Id="rId13" Type="http://schemas.openxmlformats.org/officeDocument/2006/relationships/hyperlink" Target="https://www.laopiniondemalaga.es/cultura-espectaculos/2021/04/21/nuevos-papeles-emilio-prados-48536925.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malagahoy.es/ocio/hallados-primeros-manuscritos-emilio-prados-ies-nuestra-senora-victoria_0_1567045217.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sociacioninstitutoshistoricos.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iariosur.es/culturas/emilio-prados-documentos-ineditos-20210430145249-nt.html" TargetMode="External"/><Relationship Id="rId5" Type="http://schemas.openxmlformats.org/officeDocument/2006/relationships/endnotes" Target="endnotes.xml"/><Relationship Id="rId15" Type="http://schemas.openxmlformats.org/officeDocument/2006/relationships/hyperlink" Target="http://www.asociacioninstitutoshistoricos.org/?page_id=71" TargetMode="External"/><Relationship Id="rId10" Type="http://schemas.openxmlformats.org/officeDocument/2006/relationships/hyperlink" Target="https://www.canalsur.es/television/programas/noticias-2-malaga/detalle/303045.html?video=1709922&amp;se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cadenaser.com/emisora/2021/04/21/ser_malaga/1618994386_9130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609</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Abad</dc:creator>
  <cp:lastModifiedBy>ALBERTO</cp:lastModifiedBy>
  <cp:revision>3</cp:revision>
  <cp:lastPrinted>2020-09-29T20:42:00Z</cp:lastPrinted>
  <dcterms:created xsi:type="dcterms:W3CDTF">2021-05-16T09:39:00Z</dcterms:created>
  <dcterms:modified xsi:type="dcterms:W3CDTF">2021-05-16T09:57:00Z</dcterms:modified>
</cp:coreProperties>
</file>